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5F" w:rsidRDefault="00CB2617" w:rsidP="00DD2D5F">
      <w:pPr>
        <w:keepNext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1105535</wp:posOffset>
            </wp:positionV>
            <wp:extent cx="647065" cy="733425"/>
            <wp:effectExtent l="19050" t="0" r="635" b="0"/>
            <wp:wrapNone/>
            <wp:docPr id="13" name="Picture 12" descr="C:\Users\Janilee Abrikian\AppData\Local\Microsoft\Windows\Temporary Internet Files\Content.IE5\8HNLNOQO\MC900089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ilee Abrikian\AppData\Local\Microsoft\Windows\Temporary Internet Files\Content.IE5\8HNLNOQO\MC90008905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3905250</wp:posOffset>
            </wp:positionV>
            <wp:extent cx="542925" cy="552450"/>
            <wp:effectExtent l="19050" t="0" r="9525" b="0"/>
            <wp:wrapNone/>
            <wp:docPr id="10" name="Picture 9" descr="C:\Users\Janilee Abrikian\AppData\Local\Microsoft\Windows\Temporary Internet Files\Content.IE5\73V39131\MC9000591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ilee Abrikian\AppData\Local\Microsoft\Windows\Temporary Internet Files\Content.IE5\73V39131\MC90005912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3114675</wp:posOffset>
            </wp:positionV>
            <wp:extent cx="773430" cy="638175"/>
            <wp:effectExtent l="19050" t="0" r="7620" b="0"/>
            <wp:wrapNone/>
            <wp:docPr id="25" name="irc_mi" descr="http://www.clipartbest.com/cliparts/niE/yon/niEyonp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niE/yon/niEyonpx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9A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3905250</wp:posOffset>
            </wp:positionV>
            <wp:extent cx="550545" cy="552450"/>
            <wp:effectExtent l="0" t="0" r="1905" b="0"/>
            <wp:wrapNone/>
            <wp:docPr id="4" name="Picture 3" descr="C:\Users\Janilee Abrikian\AppData\Local\Microsoft\Windows\Temporary Internet Files\Content.IE5\6VN5YKM5\MC900434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ilee Abrikian\AppData\Local\Microsoft\Windows\Temporary Internet Files\Content.IE5\6VN5YKM5\MC900434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9A4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1371600</wp:posOffset>
            </wp:positionV>
            <wp:extent cx="510540" cy="733425"/>
            <wp:effectExtent l="19050" t="0" r="3810" b="0"/>
            <wp:wrapNone/>
            <wp:docPr id="12" name="Picture 11" descr="C:\Users\Janilee Abrikian\AppData\Local\Microsoft\Windows\Temporary Internet Files\Content.IE5\73V39131\MC9003835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ilee Abrikian\AppData\Local\Microsoft\Windows\Temporary Internet Files\Content.IE5\73V39131\MC9003835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9A4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3114675</wp:posOffset>
            </wp:positionV>
            <wp:extent cx="550278" cy="548640"/>
            <wp:effectExtent l="19050" t="0" r="2172" b="0"/>
            <wp:wrapNone/>
            <wp:docPr id="28" name="Picture 28" descr="https://encrypted-tbn2.gstatic.com/images?q=tbn:ANd9GcQNvB4GikjNU_VrA-N3sA0WzNaSPb1SHk859TVRBsleFhQsPKU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2.gstatic.com/images?q=tbn:ANd9GcQNvB4GikjNU_VrA-N3sA0WzNaSPb1SHk859TVRBsleFhQsPKUaW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7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9A4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2409825</wp:posOffset>
            </wp:positionV>
            <wp:extent cx="419100" cy="457200"/>
            <wp:effectExtent l="19050" t="0" r="0" b="0"/>
            <wp:wrapNone/>
            <wp:docPr id="22" name="Picture 22" descr="https://encrypted-tbn1.gstatic.com/images?q=tbn:ANd9GcRIAel8zuhkEIhzAzNSJ41K9wxbopU8brrLml3bSmlMuKf-yq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RIAel8zuhkEIhzAzNSJ41K9wxbopU8brrLml3bSmlMuKf-yqu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9A4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2105025</wp:posOffset>
            </wp:positionV>
            <wp:extent cx="550545" cy="552450"/>
            <wp:effectExtent l="19050" t="0" r="1905" b="0"/>
            <wp:wrapNone/>
            <wp:docPr id="31" name="irc_mi" descr="http://education.umw.edu/tspot/files/2012/12/chat_icon_clip_art_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ducation.umw.edu/tspot/files/2012/12/chat_icon_clip_art_74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221"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margin-left:310.65pt;margin-top:82.85pt;width:59.85pt;height:50.05pt;rotation:-2413091fd;z-index:251662336;mso-position-horizontal-relative:text;mso-position-vertical-relative:text" fillcolor="yellow">
            <v:textbox style="mso-next-textbox:#_x0000_s1030">
              <w:txbxContent>
                <w:p w:rsidR="00C35259" w:rsidRPr="000E1E25" w:rsidRDefault="00C35259">
                  <w:pPr>
                    <w:rPr>
                      <w:sz w:val="18"/>
                      <w:szCs w:val="18"/>
                    </w:rPr>
                  </w:pPr>
                  <w:r w:rsidRPr="000E1E25">
                    <w:rPr>
                      <w:sz w:val="18"/>
                      <w:szCs w:val="18"/>
                    </w:rPr>
                    <w:t>Walk away.</w:t>
                  </w:r>
                </w:p>
              </w:txbxContent>
            </v:textbox>
          </v:shape>
        </w:pict>
      </w:r>
      <w:r w:rsidR="00A549A4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989330</wp:posOffset>
            </wp:positionH>
            <wp:positionV relativeFrom="paragraph">
              <wp:posOffset>895350</wp:posOffset>
            </wp:positionV>
            <wp:extent cx="811530" cy="733425"/>
            <wp:effectExtent l="19050" t="0" r="7620" b="0"/>
            <wp:wrapNone/>
            <wp:docPr id="16" name="Picture 15" descr="C:\Users\Janilee Abrikian\AppData\Local\Microsoft\Windows\Temporary Internet Files\Content.IE5\6VN5YKM5\MC9000555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ilee Abrikian\AppData\Local\Microsoft\Windows\Temporary Internet Files\Content.IE5\6VN5YKM5\MC90005558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221">
        <w:rPr>
          <w:noProof/>
        </w:rPr>
        <w:pict>
          <v:rect id="_x0000_s1028" style="position:absolute;margin-left:243.95pt;margin-top:42.65pt;width:56.2pt;height:40.2pt;rotation:-2673693fd;z-index:251661312;mso-position-horizontal-relative:text;mso-position-vertical-relative:text" fillcolor="yellow">
            <v:textbox style="mso-next-textbox:#_x0000_s1028">
              <w:txbxContent>
                <w:p w:rsidR="00DD2D5F" w:rsidRPr="000E1E25" w:rsidRDefault="00A549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proofErr w:type="spellStart"/>
                  <w:r>
                    <w:rPr>
                      <w:sz w:val="18"/>
                      <w:szCs w:val="18"/>
                    </w:rPr>
                    <w:t>Apologi</w:t>
                  </w:r>
                  <w:r w:rsidR="00DD2D5F" w:rsidRPr="000E1E25">
                    <w:rPr>
                      <w:sz w:val="18"/>
                      <w:szCs w:val="18"/>
                    </w:rPr>
                    <w:t>se</w:t>
                  </w:r>
                  <w:proofErr w:type="spellEnd"/>
                  <w:r w:rsidR="00DD2D5F" w:rsidRPr="000E1E25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  <w:r w:rsidR="00A549A4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1200150</wp:posOffset>
            </wp:positionV>
            <wp:extent cx="819150" cy="523875"/>
            <wp:effectExtent l="0" t="152400" r="0" b="85725"/>
            <wp:wrapNone/>
            <wp:docPr id="11" name="Picture 10" descr="C:\Users\Janilee Abrikian\AppData\Local\Microsoft\Windows\Temporary Internet Files\Content.IE5\J1YDDF4Q\MC9004347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ilee Abrikian\AppData\Local\Microsoft\Windows\Temporary Internet Files\Content.IE5\J1YDDF4Q\MC900434756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7747965"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9A4" w:rsidRPr="00C33E47">
        <w:rPr>
          <w:noProof/>
        </w:rPr>
        <w:drawing>
          <wp:inline distT="0" distB="0" distL="0" distR="0">
            <wp:extent cx="5943600" cy="4742234"/>
            <wp:effectExtent l="19050" t="0" r="19050" b="1216"/>
            <wp:docPr id="1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6B15" w:rsidRDefault="00C52072" w:rsidP="00DD2D5F">
      <w:pPr>
        <w:pStyle w:val="Caption"/>
      </w:pPr>
    </w:p>
    <w:p w:rsidR="005B7D2C" w:rsidRDefault="005B7D2C" w:rsidP="005B7D2C"/>
    <w:p w:rsidR="005B7D2C" w:rsidRDefault="005B7D2C" w:rsidP="005B7D2C"/>
    <w:p w:rsidR="005B7D2C" w:rsidRDefault="005B7D2C" w:rsidP="005B7D2C"/>
    <w:p w:rsidR="005B7D2C" w:rsidRDefault="005B7D2C" w:rsidP="005B7D2C"/>
    <w:p w:rsidR="005B7D2C" w:rsidRDefault="005B7D2C" w:rsidP="005B7D2C"/>
    <w:p w:rsidR="005B7D2C" w:rsidRDefault="005B7D2C" w:rsidP="005B7D2C"/>
    <w:p w:rsidR="005B7D2C" w:rsidRDefault="005B7D2C" w:rsidP="005B7D2C"/>
    <w:p w:rsidR="005B7D2C" w:rsidRDefault="005B7D2C" w:rsidP="005B7D2C"/>
    <w:p w:rsidR="005B7D2C" w:rsidRDefault="005B7D2C" w:rsidP="005B7D2C"/>
    <w:p w:rsidR="005B7D2C" w:rsidRDefault="005B7D2C" w:rsidP="005B7D2C"/>
    <w:p w:rsidR="005B7D2C" w:rsidRDefault="005B7D2C" w:rsidP="005B7D2C"/>
    <w:p w:rsidR="005B7D2C" w:rsidRDefault="005B7D2C" w:rsidP="005B7D2C"/>
    <w:p w:rsidR="005B7D2C" w:rsidRDefault="005B7D2C" w:rsidP="005B7D2C"/>
    <w:p w:rsidR="005B7D2C" w:rsidRPr="005B7D2C" w:rsidRDefault="005B7D2C" w:rsidP="005B7D2C"/>
    <w:sectPr w:rsidR="005B7D2C" w:rsidRPr="005B7D2C" w:rsidSect="0041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51D9A"/>
    <w:rsid w:val="00037221"/>
    <w:rsid w:val="000E1E25"/>
    <w:rsid w:val="001B72D9"/>
    <w:rsid w:val="0022366A"/>
    <w:rsid w:val="002B4DC0"/>
    <w:rsid w:val="002E2CBB"/>
    <w:rsid w:val="003502C6"/>
    <w:rsid w:val="00351A65"/>
    <w:rsid w:val="00416DD9"/>
    <w:rsid w:val="004A2812"/>
    <w:rsid w:val="004E7800"/>
    <w:rsid w:val="00504817"/>
    <w:rsid w:val="005826A5"/>
    <w:rsid w:val="005B7D2C"/>
    <w:rsid w:val="00651D9A"/>
    <w:rsid w:val="00687EAF"/>
    <w:rsid w:val="00743629"/>
    <w:rsid w:val="00997B90"/>
    <w:rsid w:val="00A549A4"/>
    <w:rsid w:val="00C33E47"/>
    <w:rsid w:val="00C35259"/>
    <w:rsid w:val="00C52072"/>
    <w:rsid w:val="00CB2617"/>
    <w:rsid w:val="00DD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9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D2D5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4802758697715976"/>
          <c:y val="7.7722309711286131E-2"/>
          <c:w val="0.70394496565588927"/>
          <c:h val="0.8822776902887141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16"/>
          <c:dPt>
            <c:idx val="3"/>
            <c:spPr>
              <a:solidFill>
                <a:srgbClr val="FF33CC"/>
              </a:solidFill>
            </c:spPr>
          </c:dPt>
          <c:dPt>
            <c:idx val="6"/>
            <c:spPr>
              <a:solidFill>
                <a:srgbClr val="92D050"/>
              </a:solidFill>
            </c:spPr>
          </c:dPt>
          <c:dPt>
            <c:idx val="7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8"/>
            <c:spPr>
              <a:solidFill>
                <a:srgbClr val="CC0099"/>
              </a:solidFill>
            </c:spPr>
          </c:dPt>
          <c:cat>
            <c:strRef>
              <c:f>Sheet1!$A$2:$A$11</c:f>
              <c:strCache>
                <c:ptCount val="10"/>
                <c:pt idx="0">
                  <c:v>Walk Away</c:v>
                </c:pt>
                <c:pt idx="1">
                  <c:v>Apologise.</c:v>
                </c:pt>
                <c:pt idx="2">
                  <c:v>Think of a solution.</c:v>
                </c:pt>
                <c:pt idx="3">
                  <c:v>Ignore it.</c:v>
                </c:pt>
                <c:pt idx="4">
                  <c:v>Talk it out.</c:v>
                </c:pt>
                <c:pt idx="5">
                  <c:v>Count to 10 - or more.</c:v>
                </c:pt>
                <c:pt idx="6">
                  <c:v>Ask for HELP!</c:v>
                </c:pt>
                <c:pt idx="7">
                  <c:v>Calm down.</c:v>
                </c:pt>
                <c:pt idx="8">
                  <c:v>Work it out together.</c:v>
                </c:pt>
                <c:pt idx="9">
                  <c:v>Find a quiet place.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firstSliceAng val="0"/>
      </c:pieChart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0.62347</cdr:x>
      <cdr:y>0.46996</cdr:y>
    </cdr:from>
    <cdr:to>
      <cdr:x>0.80805</cdr:x>
      <cdr:y>0.5121</cdr:y>
    </cdr:to>
    <cdr:sp macro="" textlink="">
      <cdr:nvSpPr>
        <cdr:cNvPr id="2" name="TextBox 1"/>
        <cdr:cNvSpPr txBox="1"/>
      </cdr:nvSpPr>
      <cdr:spPr>
        <a:xfrm xmlns:a="http://schemas.openxmlformats.org/drawingml/2006/main" rot="20717769">
          <a:off x="3705659" y="2228660"/>
          <a:ext cx="1097068" cy="199844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900"/>
            <a:t>Think of a solution</a:t>
          </a:r>
          <a:r>
            <a:rPr lang="en-US" sz="1100"/>
            <a:t>.</a:t>
          </a:r>
        </a:p>
      </cdr:txBody>
    </cdr:sp>
  </cdr:relSizeAnchor>
  <cdr:relSizeAnchor xmlns:cdr="http://schemas.openxmlformats.org/drawingml/2006/chartDrawing">
    <cdr:from>
      <cdr:x>0.59794</cdr:x>
      <cdr:y>0.6245</cdr:y>
    </cdr:from>
    <cdr:to>
      <cdr:x>0.6876</cdr:x>
      <cdr:y>0.67685</cdr:y>
    </cdr:to>
    <cdr:sp macro="" textlink="">
      <cdr:nvSpPr>
        <cdr:cNvPr id="3" name="TextBox 2"/>
        <cdr:cNvSpPr txBox="1"/>
      </cdr:nvSpPr>
      <cdr:spPr>
        <a:xfrm xmlns:a="http://schemas.openxmlformats.org/drawingml/2006/main" rot="2224586">
          <a:off x="3553927" y="2961507"/>
          <a:ext cx="532885" cy="248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900"/>
            <a:t>Ignore it.</a:t>
          </a:r>
        </a:p>
      </cdr:txBody>
    </cdr:sp>
  </cdr:relSizeAnchor>
  <cdr:relSizeAnchor xmlns:cdr="http://schemas.openxmlformats.org/drawingml/2006/chartDrawing">
    <cdr:from>
      <cdr:x>0.25813</cdr:x>
      <cdr:y>0.33742</cdr:y>
    </cdr:from>
    <cdr:to>
      <cdr:x>0.40284</cdr:x>
      <cdr:y>0.42804</cdr:y>
    </cdr:to>
    <cdr:sp macro="" textlink="">
      <cdr:nvSpPr>
        <cdr:cNvPr id="4" name="TextBox 3"/>
        <cdr:cNvSpPr txBox="1"/>
      </cdr:nvSpPr>
      <cdr:spPr>
        <a:xfrm xmlns:a="http://schemas.openxmlformats.org/drawingml/2006/main" rot="2110717">
          <a:off x="1534221" y="1600134"/>
          <a:ext cx="860113" cy="429716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900"/>
            <a:t>Count to </a:t>
          </a:r>
        </a:p>
        <a:p xmlns:a="http://schemas.openxmlformats.org/drawingml/2006/main">
          <a:r>
            <a:rPr lang="en-US" sz="900"/>
            <a:t>10</a:t>
          </a:r>
          <a:r>
            <a:rPr lang="en-US" sz="900" baseline="0"/>
            <a:t> - or more</a:t>
          </a:r>
          <a:r>
            <a:rPr lang="en-US" sz="1100" baseline="0"/>
            <a:t>.</a:t>
          </a:r>
          <a:endParaRPr lang="en-US" sz="1100"/>
        </a:p>
      </cdr:txBody>
    </cdr:sp>
  </cdr:relSizeAnchor>
  <cdr:relSizeAnchor xmlns:cdr="http://schemas.openxmlformats.org/drawingml/2006/chartDrawing">
    <cdr:from>
      <cdr:x>0.39112</cdr:x>
      <cdr:y>0.10857</cdr:y>
    </cdr:from>
    <cdr:to>
      <cdr:x>0.44056</cdr:x>
      <cdr:y>0.23198</cdr:y>
    </cdr:to>
    <cdr:sp macro="" textlink="">
      <cdr:nvSpPr>
        <cdr:cNvPr id="5" name="TextBox 4"/>
        <cdr:cNvSpPr txBox="1"/>
      </cdr:nvSpPr>
      <cdr:spPr>
        <a:xfrm xmlns:a="http://schemas.openxmlformats.org/drawingml/2006/main" rot="4409921">
          <a:off x="2178966" y="660581"/>
          <a:ext cx="585239" cy="293852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900"/>
            <a:t>Talk it out.</a:t>
          </a:r>
        </a:p>
      </cdr:txBody>
    </cdr:sp>
  </cdr:relSizeAnchor>
  <cdr:relSizeAnchor xmlns:cdr="http://schemas.openxmlformats.org/drawingml/2006/chartDrawing">
    <cdr:from>
      <cdr:x>0.24615</cdr:x>
      <cdr:y>0.49002</cdr:y>
    </cdr:from>
    <cdr:to>
      <cdr:x>0.37381</cdr:x>
      <cdr:y>0.53826</cdr:y>
    </cdr:to>
    <cdr:sp macro="" textlink="">
      <cdr:nvSpPr>
        <cdr:cNvPr id="6" name="TextBox 5"/>
        <cdr:cNvSpPr txBox="1"/>
      </cdr:nvSpPr>
      <cdr:spPr>
        <a:xfrm xmlns:a="http://schemas.openxmlformats.org/drawingml/2006/main" rot="671514">
          <a:off x="1763111" y="2800451"/>
          <a:ext cx="914400" cy="275730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900"/>
            <a:t>Ask</a:t>
          </a:r>
          <a:r>
            <a:rPr lang="en-US" sz="900" baseline="0"/>
            <a:t> for HELP!</a:t>
          </a:r>
          <a:endParaRPr lang="en-US" sz="900"/>
        </a:p>
      </cdr:txBody>
    </cdr:sp>
  </cdr:relSizeAnchor>
  <cdr:relSizeAnchor xmlns:cdr="http://schemas.openxmlformats.org/drawingml/2006/chartDrawing">
    <cdr:from>
      <cdr:x>0.29196</cdr:x>
      <cdr:y>0.6201</cdr:y>
    </cdr:from>
    <cdr:to>
      <cdr:x>0.43058</cdr:x>
      <cdr:y>0.68548</cdr:y>
    </cdr:to>
    <cdr:sp macro="" textlink="">
      <cdr:nvSpPr>
        <cdr:cNvPr id="7" name="TextBox 6"/>
        <cdr:cNvSpPr txBox="1"/>
      </cdr:nvSpPr>
      <cdr:spPr>
        <a:xfrm xmlns:a="http://schemas.openxmlformats.org/drawingml/2006/main" rot="19335622">
          <a:off x="2091263" y="3543864"/>
          <a:ext cx="992919" cy="373670"/>
        </a:xfrm>
        <a:prstGeom xmlns:a="http://schemas.openxmlformats.org/drawingml/2006/main" prst="parallelogram">
          <a:avLst>
            <a:gd name="adj" fmla="val 23936"/>
          </a:avLst>
        </a:prstGeom>
        <a:solidFill xmlns:a="http://schemas.openxmlformats.org/drawingml/2006/main">
          <a:srgbClr val="FFFF00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900"/>
            <a:t>Work it out</a:t>
          </a:r>
          <a:r>
            <a:rPr lang="en-US" sz="900" baseline="0"/>
            <a:t>  </a:t>
          </a:r>
        </a:p>
        <a:p xmlns:a="http://schemas.openxmlformats.org/drawingml/2006/main">
          <a:r>
            <a:rPr lang="en-US" sz="900" baseline="0"/>
            <a:t>together.</a:t>
          </a:r>
          <a:endParaRPr lang="en-US" sz="900"/>
        </a:p>
      </cdr:txBody>
    </cdr:sp>
  </cdr:relSizeAnchor>
  <cdr:relSizeAnchor xmlns:cdr="http://schemas.openxmlformats.org/drawingml/2006/chartDrawing">
    <cdr:from>
      <cdr:x>0.55177</cdr:x>
      <cdr:y>0.64481</cdr:y>
    </cdr:from>
    <cdr:to>
      <cdr:x>0.5855</cdr:x>
      <cdr:y>0.83326</cdr:y>
    </cdr:to>
    <cdr:sp macro="" textlink="">
      <cdr:nvSpPr>
        <cdr:cNvPr id="8" name="TextBox 7"/>
        <cdr:cNvSpPr txBox="1"/>
      </cdr:nvSpPr>
      <cdr:spPr>
        <a:xfrm xmlns:a="http://schemas.openxmlformats.org/drawingml/2006/main" rot="3612994">
          <a:off x="2932916" y="3404426"/>
          <a:ext cx="893699" cy="200482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900"/>
            <a:t>Ask them to stop</a:t>
          </a:r>
          <a:r>
            <a:rPr lang="en-US" sz="1100"/>
            <a:t>.</a:t>
          </a:r>
        </a:p>
      </cdr:txBody>
    </cdr:sp>
  </cdr:relSizeAnchor>
  <cdr:relSizeAnchor xmlns:cdr="http://schemas.openxmlformats.org/drawingml/2006/chartDrawing">
    <cdr:from>
      <cdr:x>0.41795</cdr:x>
      <cdr:y>0.62637</cdr:y>
    </cdr:from>
    <cdr:to>
      <cdr:x>0.45414</cdr:x>
      <cdr:y>0.82496</cdr:y>
    </cdr:to>
    <cdr:sp macro="" textlink="">
      <cdr:nvSpPr>
        <cdr:cNvPr id="11" name="TextBox 10"/>
        <cdr:cNvSpPr txBox="1"/>
      </cdr:nvSpPr>
      <cdr:spPr>
        <a:xfrm xmlns:a="http://schemas.openxmlformats.org/drawingml/2006/main" rot="17939775">
          <a:off x="2120835" y="3333730"/>
          <a:ext cx="941728" cy="215091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900"/>
            <a:t>Find a quiet place.</a:t>
          </a:r>
        </a:p>
      </cdr:txBody>
    </cdr:sp>
  </cdr:relSizeAnchor>
  <cdr:relSizeAnchor xmlns:cdr="http://schemas.openxmlformats.org/drawingml/2006/chartDrawing">
    <cdr:from>
      <cdr:x>0.41346</cdr:x>
      <cdr:y>0.40974</cdr:y>
    </cdr:from>
    <cdr:to>
      <cdr:x>0.58654</cdr:x>
      <cdr:y>0.60457</cdr:y>
    </cdr:to>
    <cdr:sp macro="" textlink="">
      <cdr:nvSpPr>
        <cdr:cNvPr id="12" name="Oval 11"/>
        <cdr:cNvSpPr/>
      </cdr:nvSpPr>
      <cdr:spPr>
        <a:xfrm xmlns:a="http://schemas.openxmlformats.org/drawingml/2006/main">
          <a:off x="2457451" y="1943100"/>
          <a:ext cx="1028700" cy="923925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en-US"/>
            <a:t>WHEEL</a:t>
          </a:r>
          <a:r>
            <a:rPr lang="en-US" baseline="0"/>
            <a:t>  OF </a:t>
          </a:r>
        </a:p>
        <a:p xmlns:a="http://schemas.openxmlformats.org/drawingml/2006/main">
          <a:pPr algn="ctr"/>
          <a:r>
            <a:rPr lang="en-US" baseline="0"/>
            <a:t>CHOICES</a:t>
          </a:r>
        </a:p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Janilee Abrikian</dc:creator>
  <cp:lastModifiedBy>Janilee Abrikian</cp:lastModifiedBy>
  <cp:revision>2</cp:revision>
  <dcterms:created xsi:type="dcterms:W3CDTF">2016-02-23T20:23:00Z</dcterms:created>
  <dcterms:modified xsi:type="dcterms:W3CDTF">2016-02-23T20:23:00Z</dcterms:modified>
</cp:coreProperties>
</file>